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2ECD6" w14:textId="77777777" w:rsidR="007B79D9" w:rsidRPr="00EA7BF4" w:rsidRDefault="00FD5467" w:rsidP="007B79D9">
      <w:pPr>
        <w:spacing w:after="0" w:line="480" w:lineRule="auto"/>
        <w:rPr>
          <w:rFonts w:ascii="Times New Roman" w:hAnsi="Times New Roman"/>
          <w:b/>
          <w:sz w:val="28"/>
          <w:szCs w:val="24"/>
        </w:rPr>
      </w:pPr>
      <w:r w:rsidRPr="00EA7BF4">
        <w:rPr>
          <w:rFonts w:ascii="Times New Roman" w:hAnsi="Times New Roman"/>
          <w:b/>
          <w:sz w:val="28"/>
          <w:szCs w:val="24"/>
        </w:rPr>
        <w:t>Stručná personálna charakteristika aut</w:t>
      </w:r>
      <w:r w:rsidR="007B79D9" w:rsidRPr="00EA7BF4">
        <w:rPr>
          <w:rFonts w:ascii="Times New Roman" w:hAnsi="Times New Roman"/>
          <w:b/>
          <w:sz w:val="28"/>
          <w:szCs w:val="24"/>
        </w:rPr>
        <w:t>ora</w:t>
      </w:r>
    </w:p>
    <w:p w14:paraId="4C84A974" w14:textId="77777777" w:rsidR="007B79D9" w:rsidRPr="00EA7BF4" w:rsidRDefault="007B79D9" w:rsidP="00EA7BF4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EA7BF4">
        <w:rPr>
          <w:rFonts w:ascii="Times New Roman" w:hAnsi="Times New Roman"/>
          <w:i/>
          <w:sz w:val="24"/>
          <w:szCs w:val="24"/>
        </w:rPr>
        <w:t>bude uverejnená v revue Pamiatky a múzeá</w:t>
      </w:r>
    </w:p>
    <w:p w14:paraId="1865AD92" w14:textId="77777777" w:rsidR="00800C47" w:rsidRDefault="007B79D9" w:rsidP="00EA7BF4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EA7BF4">
        <w:rPr>
          <w:rFonts w:ascii="Times New Roman" w:hAnsi="Times New Roman"/>
          <w:i/>
          <w:sz w:val="24"/>
          <w:szCs w:val="24"/>
        </w:rPr>
        <w:t>rozsah</w:t>
      </w:r>
      <w:r w:rsidR="00965585" w:rsidRPr="00EA7BF4">
        <w:rPr>
          <w:rFonts w:ascii="Times New Roman" w:hAnsi="Times New Roman"/>
          <w:i/>
          <w:sz w:val="24"/>
          <w:szCs w:val="24"/>
        </w:rPr>
        <w:t xml:space="preserve"> 3 – 5 riadkov</w:t>
      </w:r>
      <w:r w:rsidR="00EA7BF4">
        <w:rPr>
          <w:rFonts w:ascii="Times New Roman" w:hAnsi="Times New Roman"/>
          <w:i/>
          <w:sz w:val="24"/>
          <w:szCs w:val="24"/>
        </w:rPr>
        <w:t>,</w:t>
      </w:r>
      <w:r w:rsidR="00965585" w:rsidRPr="00EA7BF4">
        <w:rPr>
          <w:rFonts w:ascii="Times New Roman" w:hAnsi="Times New Roman"/>
          <w:i/>
          <w:sz w:val="24"/>
          <w:szCs w:val="24"/>
        </w:rPr>
        <w:t xml:space="preserve"> obsahuje celé meno, tituly, mailovú adresu, vzdelanie, odbor, zamestnanie a odborné zameranie</w:t>
      </w:r>
    </w:p>
    <w:p w14:paraId="0FC07922" w14:textId="77777777" w:rsidR="00EA7BF4" w:rsidRPr="00EA7BF4" w:rsidRDefault="00EA7BF4" w:rsidP="00EA7BF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65F3BE94" w14:textId="77777777" w:rsidR="007B79D9" w:rsidRDefault="007B79D9" w:rsidP="007B79D9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14:paraId="52E31A91" w14:textId="77777777" w:rsidR="00EA7BF4" w:rsidRDefault="00EA7BF4" w:rsidP="007B79D9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  <w:bookmarkStart w:id="0" w:name="_GoBack"/>
      <w:bookmarkEnd w:id="0"/>
    </w:p>
    <w:p w14:paraId="6D7F0E9B" w14:textId="77777777" w:rsidR="00EA7BF4" w:rsidRDefault="00EA7BF4" w:rsidP="007B79D9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14:paraId="3E6039A9" w14:textId="77777777" w:rsidR="00EA7BF4" w:rsidRDefault="00EA7BF4" w:rsidP="007B79D9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14:paraId="0C90CADC" w14:textId="77777777" w:rsidR="00EA7BF4" w:rsidRDefault="00EA7BF4" w:rsidP="007B79D9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14:paraId="29C311D2" w14:textId="77777777" w:rsidR="00EA7BF4" w:rsidRDefault="00EA7BF4" w:rsidP="007B79D9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14:paraId="3B8F6C19" w14:textId="77777777" w:rsidR="00EA7BF4" w:rsidRDefault="00EA7BF4" w:rsidP="007B79D9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14:paraId="0832C783" w14:textId="77777777" w:rsidR="00D86EDD" w:rsidRPr="008834A5" w:rsidRDefault="00D86EDD" w:rsidP="00EA7BF4">
      <w:pPr>
        <w:pBdr>
          <w:top w:val="single" w:sz="4" w:space="1" w:color="auto"/>
        </w:pBdr>
        <w:spacing w:line="480" w:lineRule="auto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8834A5">
        <w:rPr>
          <w:rFonts w:ascii="Times New Roman" w:hAnsi="Times New Roman"/>
          <w:b/>
          <w:color w:val="FF0000"/>
          <w:sz w:val="24"/>
          <w:szCs w:val="24"/>
          <w:highlight w:val="yellow"/>
        </w:rPr>
        <w:t>VZOR</w:t>
      </w:r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(anotácie autorov publikované v </w:t>
      </w:r>
      <w:proofErr w:type="spellStart"/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>PaM</w:t>
      </w:r>
      <w:proofErr w:type="spellEnd"/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1/2018):</w:t>
      </w:r>
    </w:p>
    <w:p w14:paraId="1F1CAA8F" w14:textId="77777777" w:rsidR="00D86EDD" w:rsidRPr="008834A5" w:rsidRDefault="00D86EDD" w:rsidP="00D86EDD">
      <w:pPr>
        <w:spacing w:after="0" w:line="360" w:lineRule="auto"/>
        <w:contextualSpacing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8834A5">
        <w:rPr>
          <w:rFonts w:ascii="Times New Roman" w:hAnsi="Times New Roman"/>
          <w:b/>
          <w:color w:val="7F7F7F" w:themeColor="text1" w:themeTint="80"/>
          <w:sz w:val="24"/>
          <w:szCs w:val="24"/>
        </w:rPr>
        <w:t>Doc. Dr. Milan Horňák</w:t>
      </w:r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vyštudoval  odbor  archeológia – história na Univerzite Konštantína Filozofa v Nitre (2004). Doktorandské štúdium absolvoval v roku 2010 na Univerzite v </w:t>
      </w:r>
      <w:proofErr w:type="spellStart"/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>Ljubljane</w:t>
      </w:r>
      <w:proofErr w:type="spellEnd"/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 xml:space="preserve">, Slovinsko. V roku 2018 sa na tej istej inštitúcii habilitoval a získal pedagogicko-vedecký titul docent.  V súčasnosti pracuje v neštátnej vedeckej spoločnosti VIA MAGNA s.r.o. ako archeológ. </w:t>
      </w:r>
    </w:p>
    <w:p w14:paraId="29C7EBBE" w14:textId="77777777" w:rsidR="00D86EDD" w:rsidRPr="008834A5" w:rsidRDefault="00F752E6" w:rsidP="00D86EDD">
      <w:pPr>
        <w:spacing w:after="0" w:line="360" w:lineRule="auto"/>
        <w:contextualSpacing/>
        <w:rPr>
          <w:rFonts w:ascii="Times New Roman" w:hAnsi="Times New Roman"/>
          <w:color w:val="7F7F7F" w:themeColor="text1" w:themeTint="80"/>
          <w:sz w:val="24"/>
          <w:szCs w:val="24"/>
        </w:rPr>
      </w:pPr>
      <w:hyperlink r:id="rId8" w:history="1">
        <w:r w:rsidR="00D86EDD" w:rsidRPr="008834A5">
          <w:rPr>
            <w:rStyle w:val="Hypertextovprepojenie"/>
            <w:rFonts w:ascii="Times New Roman" w:hAnsi="Times New Roman"/>
            <w:color w:val="7F7F7F" w:themeColor="text1" w:themeTint="80"/>
            <w:sz w:val="24"/>
            <w:szCs w:val="24"/>
          </w:rPr>
          <w:t>hornak.milan@gmail.com</w:t>
        </w:r>
      </w:hyperlink>
    </w:p>
    <w:p w14:paraId="75ABAFE9" w14:textId="77777777" w:rsidR="00D86EDD" w:rsidRPr="008834A5" w:rsidRDefault="00D86EDD" w:rsidP="00D86EDD">
      <w:pPr>
        <w:spacing w:after="0" w:line="360" w:lineRule="auto"/>
        <w:contextualSpacing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14:paraId="56888052" w14:textId="77777777" w:rsidR="00D86EDD" w:rsidRPr="008834A5" w:rsidRDefault="00D86EDD" w:rsidP="00D86EDD">
      <w:pPr>
        <w:spacing w:after="0" w:line="360" w:lineRule="auto"/>
        <w:contextualSpacing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8834A5">
        <w:rPr>
          <w:rFonts w:ascii="Times New Roman" w:hAnsi="Times New Roman"/>
          <w:b/>
          <w:color w:val="7F7F7F" w:themeColor="text1" w:themeTint="80"/>
          <w:sz w:val="24"/>
          <w:szCs w:val="24"/>
        </w:rPr>
        <w:t>Mgr. Martin Vančo, PhD</w:t>
      </w:r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 xml:space="preserve">. vyštudoval archeológiu a vedu o výtvarnom umení na Filozofickej fakulte UK v Bratislave (1996). Postgraduálne štúdium na Katedre dejín umenia </w:t>
      </w:r>
      <w:proofErr w:type="spellStart"/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>FiF</w:t>
      </w:r>
      <w:proofErr w:type="spellEnd"/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UK ukončil dizertačnou prácou </w:t>
      </w:r>
      <w:r w:rsidRPr="008834A5">
        <w:rPr>
          <w:rFonts w:ascii="Times New Roman" w:hAnsi="Times New Roman"/>
          <w:i/>
          <w:color w:val="7F7F7F" w:themeColor="text1" w:themeTint="80"/>
          <w:sz w:val="24"/>
          <w:szCs w:val="24"/>
        </w:rPr>
        <w:t>Centrálne stavby Veľkomoravskej ríše</w:t>
      </w:r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(2001). Pracoval v Slovenskej národnej galérii a Ústave dejín umenia SAV. Od roku 2007 je vedúcim POFIS-u Slovenskej pošty, a. s. Špecializuje sa na </w:t>
      </w:r>
      <w:proofErr w:type="spellStart"/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>predrománske</w:t>
      </w:r>
      <w:proofErr w:type="spellEnd"/>
      <w:r w:rsidRPr="008834A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umenie a súčasnú grafiku. </w:t>
      </w:r>
    </w:p>
    <w:p w14:paraId="4DAF9B3C" w14:textId="77777777" w:rsidR="00FD5467" w:rsidRPr="00EA7BF4" w:rsidRDefault="00F752E6" w:rsidP="00EA7BF4">
      <w:pPr>
        <w:spacing w:after="0" w:line="360" w:lineRule="auto"/>
        <w:contextualSpacing/>
        <w:rPr>
          <w:rFonts w:ascii="Times New Roman" w:hAnsi="Times New Roman"/>
          <w:color w:val="7F7F7F" w:themeColor="text1" w:themeTint="80"/>
          <w:sz w:val="24"/>
          <w:szCs w:val="24"/>
        </w:rPr>
      </w:pPr>
      <w:hyperlink r:id="rId9" w:history="1">
        <w:r w:rsidR="00D86EDD" w:rsidRPr="008834A5">
          <w:rPr>
            <w:rStyle w:val="Hypertextovprepojenie"/>
            <w:rFonts w:ascii="Times New Roman" w:hAnsi="Times New Roman"/>
            <w:color w:val="7F7F7F" w:themeColor="text1" w:themeTint="80"/>
            <w:sz w:val="24"/>
            <w:szCs w:val="24"/>
          </w:rPr>
          <w:t>vanco.martin@slposta.sk</w:t>
        </w:r>
      </w:hyperlink>
    </w:p>
    <w:sectPr w:rsidR="00FD5467" w:rsidRPr="00EA7BF4" w:rsidSect="00BC7D4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E911B" w14:textId="77777777" w:rsidR="00F752E6" w:rsidRDefault="00F752E6" w:rsidP="0050055E">
      <w:pPr>
        <w:spacing w:after="0" w:line="240" w:lineRule="auto"/>
      </w:pPr>
      <w:r>
        <w:separator/>
      </w:r>
    </w:p>
  </w:endnote>
  <w:endnote w:type="continuationSeparator" w:id="0">
    <w:p w14:paraId="48A4BF23" w14:textId="77777777" w:rsidR="00F752E6" w:rsidRDefault="00F752E6" w:rsidP="005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">
    <w:altName w:val="Calibri"/>
    <w:charset w:val="EE"/>
    <w:family w:val="swiss"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0429C" w14:textId="77777777" w:rsidR="00F752E6" w:rsidRDefault="00F752E6" w:rsidP="0050055E">
      <w:pPr>
        <w:spacing w:after="0" w:line="240" w:lineRule="auto"/>
      </w:pPr>
      <w:r>
        <w:separator/>
      </w:r>
    </w:p>
  </w:footnote>
  <w:footnote w:type="continuationSeparator" w:id="0">
    <w:p w14:paraId="09AF4479" w14:textId="77777777" w:rsidR="00F752E6" w:rsidRDefault="00F752E6" w:rsidP="005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A5D0B" w14:textId="77777777" w:rsidR="0050055E" w:rsidRDefault="0050055E" w:rsidP="0050055E">
    <w:pPr>
      <w:pStyle w:val="Hlavika"/>
      <w:ind w:left="-284"/>
    </w:pPr>
    <w:r>
      <w:rPr>
        <w:noProof/>
        <w:lang w:eastAsia="sk-SK"/>
      </w:rPr>
      <w:drawing>
        <wp:inline distT="0" distB="0" distL="0" distR="0" wp14:anchorId="0D757B6F" wp14:editId="6F0D040C">
          <wp:extent cx="1902986" cy="476250"/>
          <wp:effectExtent l="19050" t="0" r="2014" b="0"/>
          <wp:docPr id="3" name="Obrázok 2" descr="PaM_black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M_blacka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2986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04A30" w14:textId="5FAFC582" w:rsidR="0050055E" w:rsidRPr="0050055E" w:rsidRDefault="0050055E" w:rsidP="0050055E">
    <w:pPr>
      <w:pStyle w:val="Hlavika"/>
      <w:spacing w:after="120"/>
      <w:rPr>
        <w:rFonts w:ascii="Bebas Neue" w:hAnsi="Bebas Neue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16D"/>
    <w:multiLevelType w:val="hybridMultilevel"/>
    <w:tmpl w:val="C50A9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D6D07"/>
    <w:multiLevelType w:val="multilevel"/>
    <w:tmpl w:val="D72A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A0C1E"/>
    <w:multiLevelType w:val="hybridMultilevel"/>
    <w:tmpl w:val="3E2C6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67"/>
    <w:rsid w:val="00102623"/>
    <w:rsid w:val="001E3E95"/>
    <w:rsid w:val="00225F0E"/>
    <w:rsid w:val="003F38BA"/>
    <w:rsid w:val="0050055E"/>
    <w:rsid w:val="005535C4"/>
    <w:rsid w:val="00657267"/>
    <w:rsid w:val="007260B1"/>
    <w:rsid w:val="00791519"/>
    <w:rsid w:val="007B79D9"/>
    <w:rsid w:val="00800C47"/>
    <w:rsid w:val="00846BCF"/>
    <w:rsid w:val="008834A5"/>
    <w:rsid w:val="008C43C8"/>
    <w:rsid w:val="008D6A59"/>
    <w:rsid w:val="008F47AE"/>
    <w:rsid w:val="00906CA7"/>
    <w:rsid w:val="009104F7"/>
    <w:rsid w:val="009122FC"/>
    <w:rsid w:val="00965585"/>
    <w:rsid w:val="00AA48AD"/>
    <w:rsid w:val="00AD4290"/>
    <w:rsid w:val="00B143B1"/>
    <w:rsid w:val="00BC7D41"/>
    <w:rsid w:val="00C46283"/>
    <w:rsid w:val="00D81557"/>
    <w:rsid w:val="00D86EDD"/>
    <w:rsid w:val="00E44BE1"/>
    <w:rsid w:val="00E71534"/>
    <w:rsid w:val="00EA7BF4"/>
    <w:rsid w:val="00F34F19"/>
    <w:rsid w:val="00F752E6"/>
    <w:rsid w:val="00FD0B9E"/>
    <w:rsid w:val="00FD546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8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546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546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055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055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55E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B79D9"/>
    <w:pPr>
      <w:ind w:left="720"/>
      <w:contextualSpacing/>
    </w:pPr>
  </w:style>
  <w:style w:type="table" w:styleId="Mriekatabuky">
    <w:name w:val="Table Grid"/>
    <w:basedOn w:val="Normlnatabuka"/>
    <w:uiPriority w:val="59"/>
    <w:rsid w:val="007B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546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546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055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055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55E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B79D9"/>
    <w:pPr>
      <w:ind w:left="720"/>
      <w:contextualSpacing/>
    </w:pPr>
  </w:style>
  <w:style w:type="table" w:styleId="Mriekatabuky">
    <w:name w:val="Table Grid"/>
    <w:basedOn w:val="Normlnatabuka"/>
    <w:uiPriority w:val="59"/>
    <w:rsid w:val="007B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ak.mil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nco.martin@slpost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15</Lines>
  <Paragraphs>1</Paragraphs>
  <ScaleCrop>false</ScaleCrop>
  <Company>SNM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Orsulova</dc:creator>
  <cp:keywords/>
  <dc:description/>
  <cp:lastModifiedBy>Križanová Petronela</cp:lastModifiedBy>
  <cp:revision>3</cp:revision>
  <dcterms:created xsi:type="dcterms:W3CDTF">2020-09-18T09:05:00Z</dcterms:created>
  <dcterms:modified xsi:type="dcterms:W3CDTF">2021-03-30T10:55:00Z</dcterms:modified>
</cp:coreProperties>
</file>